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97A" w:rsidRPr="003607AF" w:rsidRDefault="0088797A" w:rsidP="00332837">
      <w:pPr>
        <w:spacing w:after="0"/>
        <w:jc w:val="center"/>
      </w:pPr>
      <w:r w:rsidRPr="00C6620E">
        <w:rPr>
          <w:b/>
          <w:sz w:val="28"/>
          <w:szCs w:val="28"/>
        </w:rPr>
        <w:t>Program Evaluation Process (PEP)</w:t>
      </w:r>
    </w:p>
    <w:p w:rsidR="007742EB" w:rsidRDefault="007742EB" w:rsidP="007742EB">
      <w:pPr>
        <w:spacing w:after="0"/>
        <w:jc w:val="center"/>
        <w:rPr>
          <w:b/>
          <w:sz w:val="28"/>
          <w:szCs w:val="28"/>
        </w:rPr>
      </w:pPr>
      <w:r w:rsidRPr="00C6620E">
        <w:rPr>
          <w:b/>
          <w:sz w:val="28"/>
          <w:szCs w:val="28"/>
        </w:rPr>
        <w:t>Beginning 2022-2023</w:t>
      </w:r>
    </w:p>
    <w:p w:rsidR="007742EB" w:rsidRDefault="007742EB" w:rsidP="007742E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14FF1" w:rsidRDefault="00914FF1" w:rsidP="007742EB">
      <w:pPr>
        <w:spacing w:after="0"/>
        <w:jc w:val="center"/>
        <w:rPr>
          <w:b/>
          <w:sz w:val="28"/>
          <w:szCs w:val="28"/>
        </w:rPr>
      </w:pPr>
    </w:p>
    <w:p w:rsidR="0088797A" w:rsidRDefault="0088797A" w:rsidP="007742E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Eight</w:t>
      </w:r>
      <w:r w:rsidRPr="00C6620E">
        <w:rPr>
          <w:b/>
          <w:sz w:val="28"/>
          <w:szCs w:val="28"/>
        </w:rPr>
        <w:t>-year Cycle</w:t>
      </w:r>
    </w:p>
    <w:p w:rsidR="00332837" w:rsidRDefault="00332837" w:rsidP="005D561C">
      <w:pPr>
        <w:spacing w:after="0"/>
      </w:pPr>
    </w:p>
    <w:p w:rsidR="005D561C" w:rsidRDefault="00CE197A" w:rsidP="005D561C">
      <w:pPr>
        <w:spacing w:after="0"/>
      </w:pPr>
      <w:r>
        <w:t>Cohorts are listed on next page. The new cycle begins in 2023-24 with cohort A.</w:t>
      </w:r>
    </w:p>
    <w:p w:rsidR="00CE197A" w:rsidRPr="005D561C" w:rsidRDefault="00CE197A" w:rsidP="005D561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05"/>
        <w:gridCol w:w="1406"/>
        <w:gridCol w:w="1405"/>
        <w:gridCol w:w="1406"/>
        <w:gridCol w:w="1406"/>
        <w:gridCol w:w="1405"/>
        <w:gridCol w:w="1406"/>
        <w:gridCol w:w="1406"/>
      </w:tblGrid>
      <w:tr w:rsidR="008C5368" w:rsidTr="008C5368">
        <w:tc>
          <w:tcPr>
            <w:tcW w:w="1705" w:type="dxa"/>
            <w:shd w:val="clear" w:color="auto" w:fill="BFBFBF" w:themeFill="background1" w:themeFillShade="BF"/>
            <w:vAlign w:val="center"/>
          </w:tcPr>
          <w:p w:rsidR="0088797A" w:rsidRPr="009250AE" w:rsidRDefault="0088797A" w:rsidP="0088797A">
            <w:pPr>
              <w:jc w:val="center"/>
              <w:rPr>
                <w:b/>
              </w:rPr>
            </w:pPr>
          </w:p>
        </w:tc>
        <w:tc>
          <w:tcPr>
            <w:tcW w:w="1405" w:type="dxa"/>
            <w:shd w:val="clear" w:color="auto" w:fill="BFBFBF" w:themeFill="background1" w:themeFillShade="BF"/>
            <w:vAlign w:val="center"/>
          </w:tcPr>
          <w:p w:rsidR="0088797A" w:rsidRPr="009250AE" w:rsidRDefault="0088797A" w:rsidP="0088797A">
            <w:pPr>
              <w:jc w:val="center"/>
              <w:rPr>
                <w:b/>
                <w:sz w:val="28"/>
                <w:szCs w:val="28"/>
              </w:rPr>
            </w:pPr>
            <w:r w:rsidRPr="009250AE">
              <w:rPr>
                <w:b/>
                <w:sz w:val="28"/>
                <w:szCs w:val="28"/>
              </w:rPr>
              <w:t>2022-23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:rsidR="0088797A" w:rsidRPr="009250AE" w:rsidRDefault="0088797A" w:rsidP="0088797A">
            <w:pPr>
              <w:jc w:val="center"/>
              <w:rPr>
                <w:b/>
                <w:sz w:val="28"/>
                <w:szCs w:val="28"/>
              </w:rPr>
            </w:pPr>
            <w:r w:rsidRPr="009250AE">
              <w:rPr>
                <w:b/>
                <w:sz w:val="28"/>
                <w:szCs w:val="28"/>
              </w:rPr>
              <w:t>2023-24</w:t>
            </w:r>
          </w:p>
        </w:tc>
        <w:tc>
          <w:tcPr>
            <w:tcW w:w="1405" w:type="dxa"/>
            <w:shd w:val="clear" w:color="auto" w:fill="BFBFBF" w:themeFill="background1" w:themeFillShade="BF"/>
            <w:vAlign w:val="center"/>
          </w:tcPr>
          <w:p w:rsidR="0088797A" w:rsidRPr="009250AE" w:rsidRDefault="0088797A" w:rsidP="0088797A">
            <w:pPr>
              <w:jc w:val="center"/>
              <w:rPr>
                <w:b/>
                <w:sz w:val="28"/>
                <w:szCs w:val="28"/>
              </w:rPr>
            </w:pPr>
            <w:r w:rsidRPr="009250AE">
              <w:rPr>
                <w:b/>
                <w:sz w:val="28"/>
                <w:szCs w:val="28"/>
              </w:rPr>
              <w:t>2024-25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:rsidR="0088797A" w:rsidRPr="009250AE" w:rsidRDefault="0088797A" w:rsidP="0088797A">
            <w:pPr>
              <w:jc w:val="center"/>
              <w:rPr>
                <w:b/>
                <w:sz w:val="28"/>
                <w:szCs w:val="28"/>
              </w:rPr>
            </w:pPr>
            <w:r w:rsidRPr="009250AE">
              <w:rPr>
                <w:b/>
                <w:sz w:val="28"/>
                <w:szCs w:val="28"/>
              </w:rPr>
              <w:t>2025-26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:rsidR="0088797A" w:rsidRPr="009250AE" w:rsidRDefault="0088797A" w:rsidP="0088797A">
            <w:pPr>
              <w:jc w:val="center"/>
              <w:rPr>
                <w:b/>
                <w:sz w:val="28"/>
                <w:szCs w:val="28"/>
              </w:rPr>
            </w:pPr>
            <w:r w:rsidRPr="009250AE">
              <w:rPr>
                <w:b/>
                <w:sz w:val="28"/>
                <w:szCs w:val="28"/>
              </w:rPr>
              <w:t>2026-27</w:t>
            </w:r>
          </w:p>
        </w:tc>
        <w:tc>
          <w:tcPr>
            <w:tcW w:w="1405" w:type="dxa"/>
            <w:shd w:val="clear" w:color="auto" w:fill="BFBFBF" w:themeFill="background1" w:themeFillShade="BF"/>
            <w:vAlign w:val="center"/>
          </w:tcPr>
          <w:p w:rsidR="0088797A" w:rsidRPr="009250AE" w:rsidRDefault="0088797A" w:rsidP="0088797A">
            <w:pPr>
              <w:jc w:val="center"/>
              <w:rPr>
                <w:b/>
                <w:sz w:val="28"/>
                <w:szCs w:val="28"/>
              </w:rPr>
            </w:pPr>
            <w:r w:rsidRPr="009250AE">
              <w:rPr>
                <w:b/>
                <w:sz w:val="28"/>
                <w:szCs w:val="28"/>
              </w:rPr>
              <w:t>2027-28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:rsidR="0088797A" w:rsidRPr="009250AE" w:rsidRDefault="0088797A" w:rsidP="0088797A">
            <w:pPr>
              <w:jc w:val="center"/>
              <w:rPr>
                <w:b/>
                <w:sz w:val="28"/>
                <w:szCs w:val="28"/>
              </w:rPr>
            </w:pPr>
            <w:r w:rsidRPr="009250AE">
              <w:rPr>
                <w:b/>
                <w:sz w:val="28"/>
                <w:szCs w:val="28"/>
              </w:rPr>
              <w:t>2028-29</w:t>
            </w:r>
          </w:p>
        </w:tc>
        <w:tc>
          <w:tcPr>
            <w:tcW w:w="1406" w:type="dxa"/>
            <w:shd w:val="clear" w:color="auto" w:fill="BFBFBF" w:themeFill="background1" w:themeFillShade="BF"/>
            <w:vAlign w:val="center"/>
          </w:tcPr>
          <w:p w:rsidR="0088797A" w:rsidRPr="009250AE" w:rsidRDefault="0088797A" w:rsidP="0088797A">
            <w:pPr>
              <w:jc w:val="center"/>
              <w:rPr>
                <w:b/>
                <w:sz w:val="28"/>
                <w:szCs w:val="28"/>
              </w:rPr>
            </w:pPr>
            <w:r w:rsidRPr="009250AE">
              <w:rPr>
                <w:b/>
                <w:sz w:val="28"/>
                <w:szCs w:val="28"/>
              </w:rPr>
              <w:t>2029-30</w:t>
            </w:r>
          </w:p>
        </w:tc>
      </w:tr>
      <w:tr w:rsidR="0088797A" w:rsidTr="00244F0D">
        <w:trPr>
          <w:trHeight w:val="422"/>
        </w:trPr>
        <w:tc>
          <w:tcPr>
            <w:tcW w:w="1705" w:type="dxa"/>
            <w:shd w:val="clear" w:color="auto" w:fill="BFBFBF" w:themeFill="background1" w:themeFillShade="BF"/>
            <w:vAlign w:val="center"/>
          </w:tcPr>
          <w:p w:rsidR="00244F0D" w:rsidRPr="009250AE" w:rsidRDefault="0088797A" w:rsidP="00392814">
            <w:pPr>
              <w:jc w:val="center"/>
              <w:rPr>
                <w:b/>
                <w:sz w:val="28"/>
                <w:szCs w:val="28"/>
              </w:rPr>
            </w:pPr>
            <w:r w:rsidRPr="009250AE">
              <w:rPr>
                <w:b/>
                <w:sz w:val="28"/>
                <w:szCs w:val="28"/>
              </w:rPr>
              <w:t>Steps 1</w:t>
            </w:r>
            <w:r w:rsidR="00693EB2">
              <w:rPr>
                <w:b/>
                <w:sz w:val="28"/>
                <w:szCs w:val="28"/>
              </w:rPr>
              <w:t xml:space="preserve"> </w:t>
            </w:r>
            <w:r w:rsidRPr="009250AE">
              <w:rPr>
                <w:b/>
                <w:sz w:val="28"/>
                <w:szCs w:val="28"/>
              </w:rPr>
              <w:t>&amp; 2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244F0D" w:rsidRDefault="00244F0D" w:rsidP="0088797A">
            <w:pPr>
              <w:jc w:val="center"/>
            </w:pPr>
            <w:r>
              <w:t>IEA</w:t>
            </w:r>
          </w:p>
          <w:p w:rsidR="0088797A" w:rsidRDefault="00661717" w:rsidP="0088797A">
            <w:pPr>
              <w:jc w:val="center"/>
            </w:pPr>
            <w:r>
              <w:t>F (wrap up)</w:t>
            </w:r>
          </w:p>
        </w:tc>
        <w:tc>
          <w:tcPr>
            <w:tcW w:w="1406" w:type="dxa"/>
            <w:vAlign w:val="center"/>
          </w:tcPr>
          <w:p w:rsidR="0088797A" w:rsidRDefault="00661717" w:rsidP="0088797A">
            <w:pPr>
              <w:jc w:val="center"/>
            </w:pPr>
            <w:r>
              <w:t>A</w:t>
            </w:r>
          </w:p>
        </w:tc>
        <w:tc>
          <w:tcPr>
            <w:tcW w:w="1405" w:type="dxa"/>
            <w:vAlign w:val="center"/>
          </w:tcPr>
          <w:p w:rsidR="0088797A" w:rsidRDefault="00661717" w:rsidP="0088797A">
            <w:pPr>
              <w:jc w:val="center"/>
            </w:pPr>
            <w:r>
              <w:t>B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8797A" w:rsidRDefault="00661717" w:rsidP="0088797A">
            <w:pPr>
              <w:jc w:val="center"/>
            </w:pPr>
            <w:r>
              <w:t>C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:rsidR="0088797A" w:rsidRDefault="00661717" w:rsidP="0088797A">
            <w:pPr>
              <w:jc w:val="center"/>
            </w:pPr>
            <w:r>
              <w:t>IEA</w:t>
            </w:r>
          </w:p>
        </w:tc>
        <w:tc>
          <w:tcPr>
            <w:tcW w:w="1405" w:type="dxa"/>
            <w:vAlign w:val="center"/>
          </w:tcPr>
          <w:p w:rsidR="0088797A" w:rsidRDefault="00661717" w:rsidP="0088797A">
            <w:pPr>
              <w:jc w:val="center"/>
            </w:pPr>
            <w:r>
              <w:t>D</w:t>
            </w:r>
          </w:p>
        </w:tc>
        <w:tc>
          <w:tcPr>
            <w:tcW w:w="1406" w:type="dxa"/>
            <w:vAlign w:val="center"/>
          </w:tcPr>
          <w:p w:rsidR="0088797A" w:rsidRDefault="00661717" w:rsidP="0088797A">
            <w:pPr>
              <w:jc w:val="center"/>
            </w:pPr>
            <w:r>
              <w:t>E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8797A" w:rsidRDefault="00661717" w:rsidP="0088797A">
            <w:pPr>
              <w:jc w:val="center"/>
            </w:pPr>
            <w:r>
              <w:t>F</w:t>
            </w:r>
          </w:p>
        </w:tc>
      </w:tr>
      <w:tr w:rsidR="0088797A" w:rsidTr="00661717">
        <w:trPr>
          <w:trHeight w:val="512"/>
        </w:trPr>
        <w:tc>
          <w:tcPr>
            <w:tcW w:w="1705" w:type="dxa"/>
            <w:shd w:val="clear" w:color="auto" w:fill="BFBFBF" w:themeFill="background1" w:themeFillShade="BF"/>
            <w:vAlign w:val="center"/>
          </w:tcPr>
          <w:p w:rsidR="00244F0D" w:rsidRPr="009250AE" w:rsidRDefault="0088797A" w:rsidP="00392814">
            <w:pPr>
              <w:jc w:val="center"/>
              <w:rPr>
                <w:b/>
                <w:sz w:val="28"/>
                <w:szCs w:val="28"/>
              </w:rPr>
            </w:pPr>
            <w:r w:rsidRPr="009250AE">
              <w:rPr>
                <w:b/>
                <w:sz w:val="28"/>
                <w:szCs w:val="28"/>
              </w:rPr>
              <w:t>Steps 3</w:t>
            </w:r>
            <w:r w:rsidR="00693EB2">
              <w:rPr>
                <w:b/>
                <w:sz w:val="28"/>
                <w:szCs w:val="28"/>
              </w:rPr>
              <w:t xml:space="preserve"> </w:t>
            </w:r>
            <w:r w:rsidRPr="009250AE">
              <w:rPr>
                <w:b/>
                <w:sz w:val="28"/>
                <w:szCs w:val="28"/>
              </w:rPr>
              <w:t>&amp; 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2DBE" w:rsidRDefault="00661717" w:rsidP="00661717">
            <w:pPr>
              <w:jc w:val="center"/>
            </w:pPr>
            <w:r>
              <w:t>F</w:t>
            </w:r>
            <w:r w:rsidR="00244F0D">
              <w:t xml:space="preserve"> (wrap up)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:rsidR="0088797A" w:rsidRDefault="00244F0D" w:rsidP="0088797A">
            <w:pPr>
              <w:jc w:val="center"/>
            </w:pPr>
            <w:r>
              <w:t>IEA</w:t>
            </w:r>
          </w:p>
        </w:tc>
        <w:tc>
          <w:tcPr>
            <w:tcW w:w="1405" w:type="dxa"/>
            <w:vAlign w:val="center"/>
          </w:tcPr>
          <w:p w:rsidR="0088797A" w:rsidRDefault="00661717" w:rsidP="0088797A">
            <w:pPr>
              <w:jc w:val="center"/>
            </w:pPr>
            <w:r>
              <w:t>A</w:t>
            </w:r>
          </w:p>
        </w:tc>
        <w:tc>
          <w:tcPr>
            <w:tcW w:w="1406" w:type="dxa"/>
            <w:vAlign w:val="center"/>
          </w:tcPr>
          <w:p w:rsidR="0088797A" w:rsidRDefault="00661717" w:rsidP="0088797A">
            <w:pPr>
              <w:jc w:val="center"/>
            </w:pPr>
            <w:r>
              <w:t>B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8797A" w:rsidRDefault="00661717" w:rsidP="0088797A">
            <w:pPr>
              <w:jc w:val="center"/>
            </w:pPr>
            <w:r>
              <w:t>C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:rsidR="0088797A" w:rsidRDefault="00661717" w:rsidP="0088797A">
            <w:pPr>
              <w:jc w:val="center"/>
            </w:pPr>
            <w:r>
              <w:t>IEA</w:t>
            </w:r>
          </w:p>
        </w:tc>
        <w:tc>
          <w:tcPr>
            <w:tcW w:w="1406" w:type="dxa"/>
            <w:vAlign w:val="center"/>
          </w:tcPr>
          <w:p w:rsidR="0088797A" w:rsidRDefault="00661717" w:rsidP="0088797A">
            <w:pPr>
              <w:jc w:val="center"/>
            </w:pPr>
            <w:r>
              <w:t>D</w:t>
            </w:r>
          </w:p>
        </w:tc>
        <w:tc>
          <w:tcPr>
            <w:tcW w:w="1406" w:type="dxa"/>
            <w:vAlign w:val="center"/>
          </w:tcPr>
          <w:p w:rsidR="0088797A" w:rsidRDefault="00661717" w:rsidP="0088797A">
            <w:pPr>
              <w:jc w:val="center"/>
            </w:pPr>
            <w:r>
              <w:t>E</w:t>
            </w:r>
          </w:p>
        </w:tc>
      </w:tr>
    </w:tbl>
    <w:p w:rsidR="00CE197A" w:rsidRDefault="00CE197A" w:rsidP="005F3AB2">
      <w:pPr>
        <w:rPr>
          <w:b/>
          <w:i/>
        </w:rPr>
      </w:pPr>
    </w:p>
    <w:p w:rsidR="005F3AB2" w:rsidRDefault="005B0347" w:rsidP="005F3AB2">
      <w:pPr>
        <w:rPr>
          <w:i/>
        </w:rPr>
      </w:pPr>
      <w:r w:rsidRPr="005B0347">
        <w:rPr>
          <w:b/>
          <w:i/>
        </w:rPr>
        <w:t>Step 1</w:t>
      </w:r>
      <w:r w:rsidR="00693EB2">
        <w:rPr>
          <w:b/>
          <w:i/>
        </w:rPr>
        <w:t xml:space="preserve"> (Fall)</w:t>
      </w:r>
      <w:r w:rsidRPr="005B0347">
        <w:rPr>
          <w:b/>
          <w:i/>
        </w:rPr>
        <w:t>:</w:t>
      </w:r>
      <w:r>
        <w:rPr>
          <w:i/>
        </w:rPr>
        <w:t xml:space="preserve"> Pre-planning – Discussions </w:t>
      </w:r>
      <w:r w:rsidR="0073604D">
        <w:rPr>
          <w:i/>
        </w:rPr>
        <w:t>between</w:t>
      </w:r>
      <w:r>
        <w:rPr>
          <w:i/>
        </w:rPr>
        <w:t xml:space="preserve"> IEA and department, submit pre-planning form (due by end of fall semester)</w:t>
      </w:r>
    </w:p>
    <w:p w:rsidR="005B0347" w:rsidRDefault="005B0347" w:rsidP="005F3AB2">
      <w:pPr>
        <w:rPr>
          <w:i/>
        </w:rPr>
      </w:pPr>
      <w:r w:rsidRPr="005B0347">
        <w:rPr>
          <w:b/>
          <w:i/>
        </w:rPr>
        <w:t>Step 2</w:t>
      </w:r>
      <w:r w:rsidR="00693EB2">
        <w:rPr>
          <w:b/>
          <w:i/>
        </w:rPr>
        <w:t xml:space="preserve"> (Spring)</w:t>
      </w:r>
      <w:r w:rsidRPr="005B0347">
        <w:rPr>
          <w:b/>
          <w:i/>
        </w:rPr>
        <w:t>:</w:t>
      </w:r>
      <w:r>
        <w:rPr>
          <w:i/>
        </w:rPr>
        <w:t xml:space="preserve"> Self-study – Complete and submit to IEA (due by 2</w:t>
      </w:r>
      <w:r w:rsidRPr="005B0347">
        <w:rPr>
          <w:i/>
          <w:vertAlign w:val="superscript"/>
        </w:rPr>
        <w:t>nd</w:t>
      </w:r>
      <w:r>
        <w:rPr>
          <w:i/>
        </w:rPr>
        <w:t xml:space="preserve"> Wednesday of March)</w:t>
      </w:r>
    </w:p>
    <w:p w:rsidR="005B0347" w:rsidRDefault="005B0347" w:rsidP="005F3AB2">
      <w:pPr>
        <w:rPr>
          <w:i/>
        </w:rPr>
      </w:pPr>
      <w:r w:rsidRPr="005B0347">
        <w:rPr>
          <w:b/>
          <w:i/>
        </w:rPr>
        <w:t>Step 3</w:t>
      </w:r>
      <w:r w:rsidR="00693EB2">
        <w:rPr>
          <w:b/>
          <w:i/>
        </w:rPr>
        <w:t xml:space="preserve"> (Fall)</w:t>
      </w:r>
      <w:r w:rsidRPr="005B0347">
        <w:rPr>
          <w:b/>
          <w:i/>
        </w:rPr>
        <w:t>:</w:t>
      </w:r>
      <w:r>
        <w:rPr>
          <w:i/>
        </w:rPr>
        <w:t xml:space="preserve"> Site-visit – External evaluators do a site visit and write a report (occurs in September, October, or November)</w:t>
      </w:r>
    </w:p>
    <w:p w:rsidR="009250AE" w:rsidRPr="00914FF1" w:rsidRDefault="005B0347" w:rsidP="005F3AB2">
      <w:pPr>
        <w:rPr>
          <w:i/>
        </w:rPr>
      </w:pPr>
      <w:r w:rsidRPr="005B0347">
        <w:rPr>
          <w:b/>
          <w:i/>
        </w:rPr>
        <w:t>Step 4</w:t>
      </w:r>
      <w:r w:rsidR="00693EB2">
        <w:rPr>
          <w:b/>
          <w:i/>
        </w:rPr>
        <w:t xml:space="preserve"> (Spring)</w:t>
      </w:r>
      <w:r w:rsidRPr="005B0347">
        <w:rPr>
          <w:b/>
          <w:i/>
        </w:rPr>
        <w:t>:</w:t>
      </w:r>
      <w:r>
        <w:rPr>
          <w:i/>
        </w:rPr>
        <w:t xml:space="preserve"> Develop 5-year Strategic Plan – Plan is developed by chair, faculty, and Dean of the College (due to Dean of the College by 2</w:t>
      </w:r>
      <w:r w:rsidRPr="005B0347">
        <w:rPr>
          <w:i/>
          <w:vertAlign w:val="superscript"/>
        </w:rPr>
        <w:t>nd</w:t>
      </w:r>
      <w:r>
        <w:rPr>
          <w:i/>
        </w:rPr>
        <w:t xml:space="preserve"> Wednesday of June)</w:t>
      </w:r>
    </w:p>
    <w:p w:rsidR="007742EB" w:rsidRDefault="007742EB" w:rsidP="005F3AB2"/>
    <w:p w:rsidR="00D52DBE" w:rsidRDefault="00D52DBE">
      <w:pPr>
        <w:rPr>
          <w:b/>
        </w:rPr>
      </w:pPr>
      <w:r>
        <w:rPr>
          <w:b/>
        </w:rPr>
        <w:br w:type="page"/>
      </w:r>
    </w:p>
    <w:p w:rsidR="0088797A" w:rsidRPr="00332837" w:rsidRDefault="0088797A" w:rsidP="005F3AB2">
      <w:pPr>
        <w:rPr>
          <w:b/>
        </w:rPr>
      </w:pPr>
      <w:r w:rsidRPr="00332837">
        <w:rPr>
          <w:b/>
        </w:rPr>
        <w:lastRenderedPageBreak/>
        <w:t>Cohorts: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88797A" w:rsidTr="009349AA">
        <w:tc>
          <w:tcPr>
            <w:tcW w:w="2158" w:type="dxa"/>
            <w:shd w:val="clear" w:color="auto" w:fill="BFBFBF" w:themeFill="background1" w:themeFillShade="BF"/>
          </w:tcPr>
          <w:p w:rsidR="0088797A" w:rsidRPr="006C3EF9" w:rsidRDefault="0088797A" w:rsidP="0088797A">
            <w:pPr>
              <w:jc w:val="center"/>
              <w:rPr>
                <w:b/>
                <w:sz w:val="28"/>
                <w:szCs w:val="28"/>
              </w:rPr>
            </w:pPr>
            <w:r w:rsidRPr="006C3EF9">
              <w:rPr>
                <w:b/>
                <w:sz w:val="28"/>
                <w:szCs w:val="28"/>
              </w:rPr>
              <w:t>A</w:t>
            </w:r>
            <w:r w:rsidR="002B6136">
              <w:rPr>
                <w:b/>
                <w:sz w:val="28"/>
                <w:szCs w:val="28"/>
              </w:rPr>
              <w:t xml:space="preserve"> (202</w:t>
            </w:r>
            <w:r w:rsidR="00244F0D">
              <w:rPr>
                <w:b/>
                <w:sz w:val="28"/>
                <w:szCs w:val="28"/>
              </w:rPr>
              <w:t>3</w:t>
            </w:r>
            <w:r w:rsidR="002B6136">
              <w:rPr>
                <w:b/>
                <w:sz w:val="28"/>
                <w:szCs w:val="28"/>
              </w:rPr>
              <w:t>-2</w:t>
            </w:r>
            <w:r w:rsidR="00244F0D">
              <w:rPr>
                <w:b/>
                <w:sz w:val="28"/>
                <w:szCs w:val="28"/>
              </w:rPr>
              <w:t>4</w:t>
            </w:r>
            <w:r w:rsidR="002B613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88797A" w:rsidRPr="006C3EF9" w:rsidRDefault="0088797A" w:rsidP="005D561C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C3EF9">
              <w:rPr>
                <w:b/>
                <w:sz w:val="28"/>
                <w:szCs w:val="28"/>
              </w:rPr>
              <w:t>B</w:t>
            </w:r>
            <w:r w:rsidR="002B6136">
              <w:rPr>
                <w:b/>
                <w:sz w:val="28"/>
                <w:szCs w:val="28"/>
              </w:rPr>
              <w:t xml:space="preserve"> (202</w:t>
            </w:r>
            <w:r w:rsidR="00244F0D">
              <w:rPr>
                <w:b/>
                <w:sz w:val="28"/>
                <w:szCs w:val="28"/>
              </w:rPr>
              <w:t>4</w:t>
            </w:r>
            <w:r w:rsidR="002B6136">
              <w:rPr>
                <w:b/>
                <w:sz w:val="28"/>
                <w:szCs w:val="28"/>
              </w:rPr>
              <w:t>-2</w:t>
            </w:r>
            <w:r w:rsidR="00244F0D">
              <w:rPr>
                <w:b/>
                <w:sz w:val="28"/>
                <w:szCs w:val="28"/>
              </w:rPr>
              <w:t>5</w:t>
            </w:r>
            <w:r w:rsidR="002B613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88797A" w:rsidRPr="006C3EF9" w:rsidRDefault="0088797A" w:rsidP="0088797A">
            <w:pPr>
              <w:jc w:val="center"/>
              <w:rPr>
                <w:b/>
                <w:sz w:val="28"/>
                <w:szCs w:val="28"/>
              </w:rPr>
            </w:pPr>
            <w:r w:rsidRPr="006C3EF9">
              <w:rPr>
                <w:b/>
                <w:sz w:val="28"/>
                <w:szCs w:val="28"/>
              </w:rPr>
              <w:t>C</w:t>
            </w:r>
            <w:r w:rsidR="002B6136">
              <w:rPr>
                <w:b/>
                <w:sz w:val="28"/>
                <w:szCs w:val="28"/>
              </w:rPr>
              <w:t xml:space="preserve"> (202</w:t>
            </w:r>
            <w:r w:rsidR="00244F0D">
              <w:rPr>
                <w:b/>
                <w:sz w:val="28"/>
                <w:szCs w:val="28"/>
              </w:rPr>
              <w:t>5</w:t>
            </w:r>
            <w:r w:rsidR="002B6136">
              <w:rPr>
                <w:b/>
                <w:sz w:val="28"/>
                <w:szCs w:val="28"/>
              </w:rPr>
              <w:t>-2</w:t>
            </w:r>
            <w:r w:rsidR="00244F0D">
              <w:rPr>
                <w:b/>
                <w:sz w:val="28"/>
                <w:szCs w:val="28"/>
              </w:rPr>
              <w:t>6</w:t>
            </w:r>
            <w:r w:rsidR="002B613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88797A" w:rsidRPr="006C3EF9" w:rsidRDefault="0088797A" w:rsidP="0088797A">
            <w:pPr>
              <w:jc w:val="center"/>
              <w:rPr>
                <w:b/>
                <w:sz w:val="28"/>
                <w:szCs w:val="28"/>
              </w:rPr>
            </w:pPr>
            <w:r w:rsidRPr="006C3EF9">
              <w:rPr>
                <w:b/>
                <w:sz w:val="28"/>
                <w:szCs w:val="28"/>
              </w:rPr>
              <w:t>D</w:t>
            </w:r>
            <w:r w:rsidR="002B6136">
              <w:rPr>
                <w:b/>
                <w:sz w:val="28"/>
                <w:szCs w:val="28"/>
              </w:rPr>
              <w:t xml:space="preserve"> (202</w:t>
            </w:r>
            <w:r w:rsidR="00244F0D">
              <w:rPr>
                <w:b/>
                <w:sz w:val="28"/>
                <w:szCs w:val="28"/>
              </w:rPr>
              <w:t>7</w:t>
            </w:r>
            <w:r w:rsidR="002B6136">
              <w:rPr>
                <w:b/>
                <w:sz w:val="28"/>
                <w:szCs w:val="28"/>
              </w:rPr>
              <w:t>-2</w:t>
            </w:r>
            <w:r w:rsidR="00244F0D">
              <w:rPr>
                <w:b/>
                <w:sz w:val="28"/>
                <w:szCs w:val="28"/>
              </w:rPr>
              <w:t>8</w:t>
            </w:r>
            <w:r w:rsidR="002B613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59" w:type="dxa"/>
            <w:shd w:val="clear" w:color="auto" w:fill="BFBFBF" w:themeFill="background1" w:themeFillShade="BF"/>
          </w:tcPr>
          <w:p w:rsidR="0088797A" w:rsidRPr="006C3EF9" w:rsidRDefault="0088797A" w:rsidP="0088797A">
            <w:pPr>
              <w:jc w:val="center"/>
              <w:rPr>
                <w:b/>
                <w:sz w:val="28"/>
                <w:szCs w:val="28"/>
              </w:rPr>
            </w:pPr>
            <w:r w:rsidRPr="006C3EF9">
              <w:rPr>
                <w:b/>
                <w:sz w:val="28"/>
                <w:szCs w:val="28"/>
              </w:rPr>
              <w:t>E</w:t>
            </w:r>
            <w:r w:rsidR="002B6136">
              <w:rPr>
                <w:b/>
                <w:sz w:val="28"/>
                <w:szCs w:val="28"/>
              </w:rPr>
              <w:t xml:space="preserve"> (202</w:t>
            </w:r>
            <w:r w:rsidR="00244F0D">
              <w:rPr>
                <w:b/>
                <w:sz w:val="28"/>
                <w:szCs w:val="28"/>
              </w:rPr>
              <w:t>8</w:t>
            </w:r>
            <w:r w:rsidR="002B6136">
              <w:rPr>
                <w:b/>
                <w:sz w:val="28"/>
                <w:szCs w:val="28"/>
              </w:rPr>
              <w:t>-2</w:t>
            </w:r>
            <w:r w:rsidR="00244F0D">
              <w:rPr>
                <w:b/>
                <w:sz w:val="28"/>
                <w:szCs w:val="28"/>
              </w:rPr>
              <w:t>9</w:t>
            </w:r>
            <w:r w:rsidR="002B613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59" w:type="dxa"/>
            <w:shd w:val="clear" w:color="auto" w:fill="BFBFBF" w:themeFill="background1" w:themeFillShade="BF"/>
          </w:tcPr>
          <w:p w:rsidR="0088797A" w:rsidRPr="006C3EF9" w:rsidRDefault="0088797A" w:rsidP="0088797A">
            <w:pPr>
              <w:jc w:val="center"/>
              <w:rPr>
                <w:b/>
                <w:sz w:val="28"/>
                <w:szCs w:val="28"/>
              </w:rPr>
            </w:pPr>
            <w:r w:rsidRPr="006C3EF9">
              <w:rPr>
                <w:b/>
                <w:sz w:val="28"/>
                <w:szCs w:val="28"/>
              </w:rPr>
              <w:t>F</w:t>
            </w:r>
            <w:r w:rsidR="002B6136">
              <w:rPr>
                <w:b/>
                <w:sz w:val="28"/>
                <w:szCs w:val="28"/>
              </w:rPr>
              <w:t xml:space="preserve"> (20</w:t>
            </w:r>
            <w:r w:rsidR="00244F0D">
              <w:rPr>
                <w:b/>
                <w:sz w:val="28"/>
                <w:szCs w:val="28"/>
              </w:rPr>
              <w:t>29</w:t>
            </w:r>
            <w:r w:rsidR="002B6136">
              <w:rPr>
                <w:b/>
                <w:sz w:val="28"/>
                <w:szCs w:val="28"/>
              </w:rPr>
              <w:t>-</w:t>
            </w:r>
            <w:r w:rsidR="00244F0D">
              <w:rPr>
                <w:b/>
                <w:sz w:val="28"/>
                <w:szCs w:val="28"/>
              </w:rPr>
              <w:t>30</w:t>
            </w:r>
            <w:r w:rsidR="002B6136">
              <w:rPr>
                <w:b/>
                <w:sz w:val="28"/>
                <w:szCs w:val="28"/>
              </w:rPr>
              <w:t>)</w:t>
            </w:r>
          </w:p>
        </w:tc>
      </w:tr>
      <w:tr w:rsidR="0088797A" w:rsidTr="0088797A">
        <w:trPr>
          <w:trHeight w:val="1988"/>
        </w:trPr>
        <w:tc>
          <w:tcPr>
            <w:tcW w:w="2158" w:type="dxa"/>
          </w:tcPr>
          <w:p w:rsidR="001F4D45" w:rsidRDefault="001F4D45" w:rsidP="005D561C">
            <w:pPr>
              <w:spacing w:after="120"/>
            </w:pPr>
            <w:r>
              <w:t>Health and Ex Sci (2015-16)</w:t>
            </w:r>
          </w:p>
          <w:p w:rsidR="005D561C" w:rsidRDefault="001F4D45" w:rsidP="005D561C">
            <w:pPr>
              <w:spacing w:after="120"/>
            </w:pPr>
            <w:r>
              <w:t>Education (2015-16)</w:t>
            </w:r>
          </w:p>
          <w:p w:rsidR="001F4D45" w:rsidRDefault="001F4D45" w:rsidP="005D561C">
            <w:pPr>
              <w:spacing w:after="120"/>
            </w:pPr>
            <w:r>
              <w:t>Environmental Studies (2015-16)</w:t>
            </w:r>
          </w:p>
          <w:p w:rsidR="00BA74B7" w:rsidRDefault="001F4D45" w:rsidP="006B263A">
            <w:pPr>
              <w:spacing w:after="120" w:line="259" w:lineRule="auto"/>
            </w:pPr>
            <w:r>
              <w:t>Religious Studies (2015-16)</w:t>
            </w:r>
          </w:p>
          <w:p w:rsidR="00AE684E" w:rsidRDefault="00AE684E" w:rsidP="006B263A">
            <w:pPr>
              <w:spacing w:after="120" w:line="259" w:lineRule="auto"/>
            </w:pPr>
            <w:r w:rsidRPr="00A35287">
              <w:t>General Education (2015-16)</w:t>
            </w:r>
          </w:p>
          <w:p w:rsidR="00247750" w:rsidRDefault="00247750" w:rsidP="00247750">
            <w:pPr>
              <w:spacing w:after="120"/>
            </w:pPr>
          </w:p>
        </w:tc>
        <w:tc>
          <w:tcPr>
            <w:tcW w:w="2158" w:type="dxa"/>
          </w:tcPr>
          <w:p w:rsidR="005D561C" w:rsidRDefault="005D561C" w:rsidP="005D561C">
            <w:pPr>
              <w:spacing w:after="120"/>
            </w:pPr>
            <w:r>
              <w:t xml:space="preserve">Sport </w:t>
            </w:r>
            <w:proofErr w:type="spellStart"/>
            <w:r>
              <w:t>Mgmt</w:t>
            </w:r>
            <w:proofErr w:type="spellEnd"/>
            <w:r>
              <w:t xml:space="preserve"> (2016-17)</w:t>
            </w:r>
          </w:p>
          <w:p w:rsidR="00D52DBE" w:rsidRDefault="00D52DBE" w:rsidP="005D561C">
            <w:pPr>
              <w:spacing w:after="120"/>
            </w:pPr>
            <w:r>
              <w:t>Chemistry (2016-17)</w:t>
            </w:r>
          </w:p>
          <w:p w:rsidR="005D561C" w:rsidRDefault="005D561C" w:rsidP="005D561C">
            <w:pPr>
              <w:spacing w:after="120"/>
            </w:pPr>
            <w:r>
              <w:t>Biochemistry (2016-17</w:t>
            </w:r>
            <w:r w:rsidR="00D52DBE">
              <w:t>)</w:t>
            </w:r>
          </w:p>
          <w:p w:rsidR="002409B8" w:rsidRDefault="002409B8" w:rsidP="002409B8">
            <w:pPr>
              <w:spacing w:after="120"/>
            </w:pPr>
            <w:r>
              <w:t>Literary Studies (2015-16)</w:t>
            </w:r>
          </w:p>
          <w:p w:rsidR="002409B8" w:rsidRDefault="002409B8" w:rsidP="002409B8">
            <w:pPr>
              <w:spacing w:after="120"/>
            </w:pPr>
            <w:r>
              <w:t>Creative Writing (2015-16)</w:t>
            </w:r>
          </w:p>
          <w:p w:rsidR="00D52DBE" w:rsidRDefault="002409B8" w:rsidP="005D561C">
            <w:pPr>
              <w:spacing w:after="120"/>
            </w:pPr>
            <w:r>
              <w:t>Communication Studies (2015-16)</w:t>
            </w:r>
          </w:p>
        </w:tc>
        <w:tc>
          <w:tcPr>
            <w:tcW w:w="2158" w:type="dxa"/>
          </w:tcPr>
          <w:p w:rsidR="0088797A" w:rsidRDefault="005D561C" w:rsidP="005D561C">
            <w:pPr>
              <w:spacing w:after="120"/>
            </w:pPr>
            <w:r>
              <w:t>Art (2016-17)</w:t>
            </w:r>
          </w:p>
          <w:p w:rsidR="00D52DBE" w:rsidRDefault="00D52DBE" w:rsidP="005D561C">
            <w:pPr>
              <w:spacing w:after="120"/>
            </w:pPr>
            <w:r>
              <w:t>Art History (2017-18)</w:t>
            </w:r>
          </w:p>
          <w:p w:rsidR="005D561C" w:rsidRDefault="005D561C" w:rsidP="005D561C">
            <w:pPr>
              <w:spacing w:after="120"/>
            </w:pPr>
            <w:r>
              <w:t>Political Science (2016-17)</w:t>
            </w:r>
          </w:p>
          <w:p w:rsidR="004452ED" w:rsidRDefault="004452ED" w:rsidP="004452ED">
            <w:pPr>
              <w:spacing w:after="120"/>
            </w:pPr>
            <w:r>
              <w:t>Physics (2017-18)</w:t>
            </w:r>
          </w:p>
          <w:p w:rsidR="00D52DBE" w:rsidRDefault="00D52DBE" w:rsidP="004452ED">
            <w:pPr>
              <w:spacing w:after="120"/>
            </w:pPr>
            <w:r w:rsidRPr="00D23CC1">
              <w:t>Engineering Science (N/A)</w:t>
            </w:r>
          </w:p>
          <w:p w:rsidR="00D52DBE" w:rsidRDefault="00D52DBE" w:rsidP="00D52DBE">
            <w:pPr>
              <w:spacing w:after="120" w:line="259" w:lineRule="auto"/>
            </w:pPr>
            <w:r>
              <w:t>Business Admin (2016-17)</w:t>
            </w:r>
          </w:p>
          <w:p w:rsidR="005D561C" w:rsidRDefault="005D561C" w:rsidP="004452ED">
            <w:pPr>
              <w:spacing w:after="120" w:line="259" w:lineRule="auto"/>
            </w:pPr>
          </w:p>
        </w:tc>
        <w:tc>
          <w:tcPr>
            <w:tcW w:w="2158" w:type="dxa"/>
          </w:tcPr>
          <w:p w:rsidR="004452ED" w:rsidRDefault="004452ED" w:rsidP="00BA74B7">
            <w:pPr>
              <w:spacing w:after="120" w:line="259" w:lineRule="auto"/>
            </w:pPr>
            <w:r>
              <w:t>Computer Science (2017-18)</w:t>
            </w:r>
          </w:p>
          <w:p w:rsidR="00F93DE0" w:rsidRDefault="00F93DE0" w:rsidP="00F93DE0">
            <w:pPr>
              <w:spacing w:after="120"/>
            </w:pPr>
            <w:r w:rsidRPr="00D23CC1">
              <w:t>Data Science (N/A)</w:t>
            </w:r>
          </w:p>
          <w:p w:rsidR="004452ED" w:rsidRDefault="004452ED" w:rsidP="00BA74B7">
            <w:pPr>
              <w:spacing w:after="120"/>
            </w:pPr>
            <w:r>
              <w:t>Sociology (2018-19)</w:t>
            </w:r>
          </w:p>
          <w:p w:rsidR="004452ED" w:rsidRDefault="004452ED" w:rsidP="00BA74B7">
            <w:pPr>
              <w:spacing w:after="120"/>
            </w:pPr>
            <w:r>
              <w:t>Philosophy (2018-19)</w:t>
            </w:r>
          </w:p>
          <w:p w:rsidR="0088797A" w:rsidRDefault="002B6136" w:rsidP="00BA74B7">
            <w:pPr>
              <w:spacing w:after="120"/>
            </w:pPr>
            <w:r w:rsidRPr="00F243AB">
              <w:t>Education</w:t>
            </w:r>
            <w:r>
              <w:t xml:space="preserve"> Studies (2015-16; as part of Education)</w:t>
            </w:r>
          </w:p>
          <w:p w:rsidR="00BA74B7" w:rsidRDefault="00BA74B7" w:rsidP="00BA74B7">
            <w:pPr>
              <w:spacing w:after="120"/>
            </w:pPr>
            <w:r>
              <w:t>Biology (2017-18)</w:t>
            </w:r>
          </w:p>
          <w:p w:rsidR="00EB15BD" w:rsidRDefault="00EB15BD" w:rsidP="00BA74B7">
            <w:pPr>
              <w:spacing w:after="120"/>
            </w:pPr>
            <w:r w:rsidRPr="00A3248B">
              <w:t>MBA (N/A)</w:t>
            </w:r>
          </w:p>
        </w:tc>
        <w:tc>
          <w:tcPr>
            <w:tcW w:w="2159" w:type="dxa"/>
          </w:tcPr>
          <w:p w:rsidR="004452ED" w:rsidRPr="00D23CC1" w:rsidRDefault="004452ED" w:rsidP="004452ED">
            <w:pPr>
              <w:spacing w:after="120" w:line="259" w:lineRule="auto"/>
            </w:pPr>
            <w:r w:rsidRPr="00D23CC1">
              <w:t>Public Health Studies (N/A)</w:t>
            </w:r>
          </w:p>
          <w:p w:rsidR="004452ED" w:rsidRDefault="004452ED" w:rsidP="004452ED">
            <w:pPr>
              <w:spacing w:after="120"/>
            </w:pPr>
            <w:r w:rsidRPr="00D23CC1">
              <w:t>Actuarial Science (N/A)</w:t>
            </w:r>
          </w:p>
          <w:p w:rsidR="00D52DBE" w:rsidRPr="00D23CC1" w:rsidRDefault="00D52DBE" w:rsidP="004452ED">
            <w:pPr>
              <w:spacing w:after="120"/>
            </w:pPr>
            <w:r>
              <w:t>Mathematics (2017-18)</w:t>
            </w:r>
          </w:p>
          <w:p w:rsidR="00D23CC1" w:rsidRDefault="00D23CC1" w:rsidP="004452ED">
            <w:pPr>
              <w:spacing w:after="120"/>
            </w:pPr>
            <w:r>
              <w:t>Psychology (2018-19)</w:t>
            </w:r>
          </w:p>
          <w:p w:rsidR="00BA74B7" w:rsidRPr="00D23CC1" w:rsidRDefault="00BA74B7" w:rsidP="004452ED">
            <w:pPr>
              <w:spacing w:after="120"/>
            </w:pPr>
            <w:r>
              <w:t>International Relations (2017-18)</w:t>
            </w:r>
          </w:p>
          <w:p w:rsidR="00A3248B" w:rsidRPr="00EB15BD" w:rsidRDefault="00232D8C" w:rsidP="004452ED">
            <w:pPr>
              <w:spacing w:after="120"/>
            </w:pPr>
            <w:r>
              <w:t>Honors (2017-18)</w:t>
            </w:r>
          </w:p>
        </w:tc>
        <w:tc>
          <w:tcPr>
            <w:tcW w:w="2159" w:type="dxa"/>
          </w:tcPr>
          <w:p w:rsidR="004452ED" w:rsidRDefault="004452ED" w:rsidP="004452ED">
            <w:pPr>
              <w:spacing w:after="120"/>
            </w:pPr>
            <w:r>
              <w:t>French (2021-2</w:t>
            </w:r>
            <w:r w:rsidR="007742EB">
              <w:t>3ish</w:t>
            </w:r>
            <w:r>
              <w:t>)</w:t>
            </w:r>
          </w:p>
          <w:p w:rsidR="004452ED" w:rsidRDefault="004452ED" w:rsidP="004452ED">
            <w:pPr>
              <w:spacing w:after="120"/>
            </w:pPr>
            <w:r>
              <w:t>Spanish (2021-</w:t>
            </w:r>
            <w:r w:rsidR="00171FDA">
              <w:t>23ish</w:t>
            </w:r>
            <w:r>
              <w:t>)</w:t>
            </w:r>
          </w:p>
          <w:p w:rsidR="004452ED" w:rsidRDefault="004452ED" w:rsidP="004452ED">
            <w:pPr>
              <w:spacing w:after="120"/>
            </w:pPr>
            <w:r>
              <w:t>Theatre (2021-</w:t>
            </w:r>
            <w:r w:rsidR="00171FDA">
              <w:t>23ish</w:t>
            </w:r>
            <w:r>
              <w:t>)</w:t>
            </w:r>
          </w:p>
          <w:p w:rsidR="004452ED" w:rsidRDefault="004452ED" w:rsidP="004452ED">
            <w:pPr>
              <w:spacing w:after="120"/>
            </w:pPr>
            <w:r>
              <w:t>Criminal Justice (2021-</w:t>
            </w:r>
            <w:r w:rsidR="00171FDA">
              <w:t>23ish</w:t>
            </w:r>
            <w:r>
              <w:t>)</w:t>
            </w:r>
          </w:p>
          <w:p w:rsidR="004452ED" w:rsidRDefault="004452ED" w:rsidP="004452ED">
            <w:pPr>
              <w:spacing w:after="120" w:line="259" w:lineRule="auto"/>
            </w:pPr>
            <w:r>
              <w:t>Economics (2021-2</w:t>
            </w:r>
            <w:r w:rsidR="00D23CC1">
              <w:t>3ish</w:t>
            </w:r>
            <w:r>
              <w:t>)</w:t>
            </w:r>
          </w:p>
          <w:p w:rsidR="0088797A" w:rsidRPr="005A176D" w:rsidRDefault="002E4B56" w:rsidP="00F86FED">
            <w:pPr>
              <w:spacing w:line="259" w:lineRule="auto"/>
              <w:rPr>
                <w:highlight w:val="yellow"/>
              </w:rPr>
            </w:pPr>
            <w:r w:rsidRPr="00A35287">
              <w:t>History (2016-17)</w:t>
            </w:r>
            <w:bookmarkStart w:id="0" w:name="_GoBack"/>
            <w:bookmarkEnd w:id="0"/>
          </w:p>
        </w:tc>
      </w:tr>
    </w:tbl>
    <w:p w:rsidR="00350365" w:rsidRDefault="007742EB" w:rsidP="00AE684E">
      <w:r>
        <w:rPr>
          <w:i/>
        </w:rPr>
        <w:t>D</w:t>
      </w:r>
      <w:r w:rsidR="009250AE">
        <w:rPr>
          <w:i/>
        </w:rPr>
        <w:t>ate in parentheses indicate</w:t>
      </w:r>
      <w:r w:rsidR="008C5368">
        <w:rPr>
          <w:i/>
        </w:rPr>
        <w:t>s</w:t>
      </w:r>
      <w:r w:rsidR="009250AE">
        <w:rPr>
          <w:i/>
        </w:rPr>
        <w:t xml:space="preserve"> year of last evaluation</w:t>
      </w:r>
    </w:p>
    <w:p w:rsidR="00B822BC" w:rsidRDefault="00B822BC" w:rsidP="00B822BC">
      <w:pPr>
        <w:spacing w:after="120"/>
      </w:pPr>
    </w:p>
    <w:p w:rsidR="00350365" w:rsidRPr="00350365" w:rsidRDefault="00350365" w:rsidP="00851133">
      <w:pPr>
        <w:spacing w:after="120"/>
        <w:rPr>
          <w:highlight w:val="yellow"/>
        </w:rPr>
      </w:pPr>
    </w:p>
    <w:sectPr w:rsidR="00350365" w:rsidRPr="00350365" w:rsidSect="009224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30"/>
    <w:rsid w:val="00062693"/>
    <w:rsid w:val="00095A57"/>
    <w:rsid w:val="000F41BE"/>
    <w:rsid w:val="0014196D"/>
    <w:rsid w:val="00155EAD"/>
    <w:rsid w:val="00171FDA"/>
    <w:rsid w:val="00185BE3"/>
    <w:rsid w:val="001A25BE"/>
    <w:rsid w:val="001F4D45"/>
    <w:rsid w:val="00232D8C"/>
    <w:rsid w:val="002409B8"/>
    <w:rsid w:val="00244F0D"/>
    <w:rsid w:val="00247750"/>
    <w:rsid w:val="002534F5"/>
    <w:rsid w:val="00276AEA"/>
    <w:rsid w:val="002B6136"/>
    <w:rsid w:val="002C6AA3"/>
    <w:rsid w:val="002E4B56"/>
    <w:rsid w:val="002E7DD4"/>
    <w:rsid w:val="00332837"/>
    <w:rsid w:val="00350365"/>
    <w:rsid w:val="003607AF"/>
    <w:rsid w:val="00362D3A"/>
    <w:rsid w:val="00377D60"/>
    <w:rsid w:val="00392814"/>
    <w:rsid w:val="003A0D26"/>
    <w:rsid w:val="004452ED"/>
    <w:rsid w:val="00483E05"/>
    <w:rsid w:val="00533D01"/>
    <w:rsid w:val="00585659"/>
    <w:rsid w:val="005A176D"/>
    <w:rsid w:val="005B0347"/>
    <w:rsid w:val="005D561C"/>
    <w:rsid w:val="005F2E51"/>
    <w:rsid w:val="005F3AB2"/>
    <w:rsid w:val="005F4F56"/>
    <w:rsid w:val="00661717"/>
    <w:rsid w:val="00693EB2"/>
    <w:rsid w:val="006B24FF"/>
    <w:rsid w:val="006B263A"/>
    <w:rsid w:val="006C3EF9"/>
    <w:rsid w:val="0073604D"/>
    <w:rsid w:val="00752B3A"/>
    <w:rsid w:val="007742EB"/>
    <w:rsid w:val="007A4608"/>
    <w:rsid w:val="00851133"/>
    <w:rsid w:val="008670FD"/>
    <w:rsid w:val="00885E28"/>
    <w:rsid w:val="0088797A"/>
    <w:rsid w:val="008C5368"/>
    <w:rsid w:val="00914FF1"/>
    <w:rsid w:val="0091551A"/>
    <w:rsid w:val="00922430"/>
    <w:rsid w:val="009250AE"/>
    <w:rsid w:val="009349AA"/>
    <w:rsid w:val="009429F6"/>
    <w:rsid w:val="009A4120"/>
    <w:rsid w:val="009D22A8"/>
    <w:rsid w:val="009E24C6"/>
    <w:rsid w:val="00A235AC"/>
    <w:rsid w:val="00A3248B"/>
    <w:rsid w:val="00A35287"/>
    <w:rsid w:val="00AB5BC3"/>
    <w:rsid w:val="00AE684E"/>
    <w:rsid w:val="00B474BD"/>
    <w:rsid w:val="00B61520"/>
    <w:rsid w:val="00B61E78"/>
    <w:rsid w:val="00B822BC"/>
    <w:rsid w:val="00B8513E"/>
    <w:rsid w:val="00BA74B7"/>
    <w:rsid w:val="00C12451"/>
    <w:rsid w:val="00C32374"/>
    <w:rsid w:val="00C62F74"/>
    <w:rsid w:val="00C6620E"/>
    <w:rsid w:val="00C70D29"/>
    <w:rsid w:val="00C72E3D"/>
    <w:rsid w:val="00C85E5D"/>
    <w:rsid w:val="00CB7828"/>
    <w:rsid w:val="00CE197A"/>
    <w:rsid w:val="00D23CC1"/>
    <w:rsid w:val="00D25163"/>
    <w:rsid w:val="00D40BC7"/>
    <w:rsid w:val="00D52DBE"/>
    <w:rsid w:val="00E12AFA"/>
    <w:rsid w:val="00E70CBC"/>
    <w:rsid w:val="00EA59CB"/>
    <w:rsid w:val="00EB15BD"/>
    <w:rsid w:val="00F243AB"/>
    <w:rsid w:val="00F6755D"/>
    <w:rsid w:val="00F86FED"/>
    <w:rsid w:val="00F93DE0"/>
    <w:rsid w:val="00FB24F5"/>
    <w:rsid w:val="00FD5C33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30A4"/>
  <w15:chartTrackingRefBased/>
  <w15:docId w15:val="{97512A0D-75F6-45ED-A23E-264EC58C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Nuss, Gwenith</dc:creator>
  <cp:keywords/>
  <dc:description/>
  <cp:lastModifiedBy>Nuss, Gwen</cp:lastModifiedBy>
  <cp:revision>14</cp:revision>
  <cp:lastPrinted>2022-07-05T17:45:00Z</cp:lastPrinted>
  <dcterms:created xsi:type="dcterms:W3CDTF">2022-07-05T17:35:00Z</dcterms:created>
  <dcterms:modified xsi:type="dcterms:W3CDTF">2024-03-20T15:08:00Z</dcterms:modified>
</cp:coreProperties>
</file>