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63" w:rsidRDefault="007F6C67" w:rsidP="007F6C67">
      <w:pPr>
        <w:jc w:val="center"/>
      </w:pPr>
      <w:r>
        <w:rPr>
          <w:noProof/>
        </w:rPr>
        <w:drawing>
          <wp:inline distT="0" distB="0" distL="0" distR="0" wp14:anchorId="127E4DB1" wp14:editId="12773421">
            <wp:extent cx="1812281" cy="99289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rsidR="007F6C67" w:rsidRDefault="007F6C67" w:rsidP="007F6C67"/>
    <w:p w:rsidR="007F6C67" w:rsidRDefault="006B21C4" w:rsidP="007F6C67">
      <w:pPr>
        <w:rPr>
          <w:rFonts w:ascii="Times New Roman" w:hAnsi="Times New Roman" w:cs="Times New Roman"/>
          <w:b/>
          <w:sz w:val="24"/>
          <w:szCs w:val="24"/>
        </w:rPr>
      </w:pPr>
      <w:r>
        <w:rPr>
          <w:rFonts w:ascii="Times New Roman" w:hAnsi="Times New Roman" w:cs="Times New Roman"/>
          <w:b/>
          <w:sz w:val="24"/>
          <w:szCs w:val="24"/>
        </w:rPr>
        <w:t>February</w:t>
      </w:r>
      <w:r w:rsidR="0021561C">
        <w:rPr>
          <w:rFonts w:ascii="Times New Roman" w:hAnsi="Times New Roman" w:cs="Times New Roman"/>
          <w:b/>
          <w:sz w:val="24"/>
          <w:szCs w:val="24"/>
        </w:rPr>
        <w:t xml:space="preserve"> 201</w:t>
      </w:r>
      <w:r>
        <w:rPr>
          <w:rFonts w:ascii="Times New Roman" w:hAnsi="Times New Roman" w:cs="Times New Roman"/>
          <w:b/>
          <w:sz w:val="24"/>
          <w:szCs w:val="24"/>
        </w:rPr>
        <w:t>9</w:t>
      </w:r>
      <w:r w:rsidR="0021561C">
        <w:rPr>
          <w:rFonts w:ascii="Times New Roman" w:hAnsi="Times New Roman" w:cs="Times New Roman"/>
          <w:b/>
          <w:sz w:val="24"/>
          <w:szCs w:val="24"/>
        </w:rPr>
        <w:t xml:space="preserve"> </w:t>
      </w:r>
      <w:r w:rsidR="007F6C67" w:rsidRPr="005359A0">
        <w:rPr>
          <w:rFonts w:ascii="Times New Roman" w:hAnsi="Times New Roman" w:cs="Times New Roman"/>
          <w:b/>
          <w:sz w:val="24"/>
          <w:szCs w:val="24"/>
        </w:rPr>
        <w:t>Virginia Consumer Sentiment and Inflation Expectations Survey</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10"/>
        <w:gridCol w:w="954"/>
        <w:gridCol w:w="1316"/>
      </w:tblGrid>
      <w:tr w:rsidR="00FB2726" w:rsidRPr="00FB2726" w:rsidTr="00FB2726">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300"/>
        </w:trPr>
        <w:tc>
          <w:tcPr>
            <w:tcW w:w="254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0.41</w:t>
            </w:r>
          </w:p>
        </w:tc>
        <w:tc>
          <w:tcPr>
            <w:tcW w:w="128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0.41</w:t>
            </w:r>
          </w:p>
        </w:tc>
      </w:tr>
      <w:tr w:rsidR="00FB2726" w:rsidRPr="00FB2726" w:rsidTr="00FB2726">
        <w:trPr>
          <w:trHeight w:val="300"/>
        </w:trPr>
        <w:tc>
          <w:tcPr>
            <w:tcW w:w="254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0.44</w:t>
            </w:r>
          </w:p>
        </w:tc>
        <w:tc>
          <w:tcPr>
            <w:tcW w:w="128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0.84</w:t>
            </w:r>
          </w:p>
        </w:tc>
      </w:tr>
      <w:tr w:rsidR="00FB2726" w:rsidRPr="00FB2726" w:rsidTr="00FB2726">
        <w:trPr>
          <w:trHeight w:val="300"/>
        </w:trPr>
        <w:tc>
          <w:tcPr>
            <w:tcW w:w="254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0.16</w:t>
            </w:r>
          </w:p>
        </w:tc>
        <w:tc>
          <w:tcPr>
            <w:tcW w:w="1280" w:type="dxa"/>
            <w:tcBorders>
              <w:top w:val="nil"/>
              <w:left w:val="nil"/>
              <w:bottom w:val="single" w:sz="8" w:space="0" w:color="auto"/>
              <w:right w:val="nil"/>
            </w:tcBorders>
            <w:shd w:val="clear" w:color="000000" w:fill="BFBFBF"/>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FB2726" w:rsidRPr="00FB2726" w:rsidTr="00FB2726">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300"/>
        </w:trPr>
        <w:tc>
          <w:tcPr>
            <w:tcW w:w="254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0.40</w:t>
            </w:r>
          </w:p>
        </w:tc>
        <w:tc>
          <w:tcPr>
            <w:tcW w:w="128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0.40</w:t>
            </w:r>
          </w:p>
        </w:tc>
      </w:tr>
      <w:tr w:rsidR="00FB2726" w:rsidRPr="00FB2726" w:rsidTr="00FB2726">
        <w:trPr>
          <w:trHeight w:val="300"/>
        </w:trPr>
        <w:tc>
          <w:tcPr>
            <w:tcW w:w="254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0.51</w:t>
            </w:r>
          </w:p>
        </w:tc>
        <w:tc>
          <w:tcPr>
            <w:tcW w:w="128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0.91</w:t>
            </w:r>
          </w:p>
        </w:tc>
      </w:tr>
      <w:tr w:rsidR="00FB2726" w:rsidRPr="00FB2726" w:rsidTr="00FB2726">
        <w:trPr>
          <w:trHeight w:val="300"/>
        </w:trPr>
        <w:tc>
          <w:tcPr>
            <w:tcW w:w="254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0.09</w:t>
            </w:r>
          </w:p>
        </w:tc>
        <w:tc>
          <w:tcPr>
            <w:tcW w:w="1280" w:type="dxa"/>
            <w:tcBorders>
              <w:top w:val="nil"/>
              <w:left w:val="nil"/>
              <w:bottom w:val="single" w:sz="8" w:space="0" w:color="auto"/>
              <w:right w:val="nil"/>
            </w:tcBorders>
            <w:shd w:val="clear" w:color="000000" w:fill="BFBFBF"/>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 xml:space="preserve">Now, turning to business conditions in the </w:t>
      </w:r>
      <w:proofErr w:type="gramStart"/>
      <w:r w:rsidRPr="00CF7FCE">
        <w:rPr>
          <w:rFonts w:ascii="Times New Roman" w:hAnsi="Times New Roman" w:cs="Times New Roman"/>
          <w:bCs/>
          <w:sz w:val="24"/>
          <w:szCs w:val="24"/>
        </w:rPr>
        <w:t>country as a whole, would</w:t>
      </w:r>
      <w:proofErr w:type="gramEnd"/>
      <w:r w:rsidRPr="00CF7FCE">
        <w:rPr>
          <w:rFonts w:ascii="Times New Roman" w:hAnsi="Times New Roman" w:cs="Times New Roman"/>
          <w:bCs/>
          <w:sz w:val="24"/>
          <w:szCs w:val="24"/>
        </w:rPr>
        <w:t xml:space="preserve">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288"/>
        </w:trPr>
        <w:tc>
          <w:tcPr>
            <w:tcW w:w="254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0.44</w:t>
            </w:r>
          </w:p>
        </w:tc>
        <w:tc>
          <w:tcPr>
            <w:tcW w:w="128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0.44</w:t>
            </w:r>
          </w:p>
        </w:tc>
      </w:tr>
      <w:tr w:rsidR="00FB2726" w:rsidRPr="00FB2726" w:rsidTr="00FB2726">
        <w:trPr>
          <w:trHeight w:val="288"/>
        </w:trPr>
        <w:tc>
          <w:tcPr>
            <w:tcW w:w="254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0.35</w:t>
            </w:r>
          </w:p>
        </w:tc>
        <w:tc>
          <w:tcPr>
            <w:tcW w:w="128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0.78</w:t>
            </w:r>
          </w:p>
        </w:tc>
      </w:tr>
      <w:tr w:rsidR="00FB2726" w:rsidRPr="00FB2726" w:rsidTr="00FB2726">
        <w:trPr>
          <w:trHeight w:val="300"/>
        </w:trPr>
        <w:tc>
          <w:tcPr>
            <w:tcW w:w="254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0.22</w:t>
            </w:r>
          </w:p>
        </w:tc>
        <w:tc>
          <w:tcPr>
            <w:tcW w:w="1280" w:type="dxa"/>
            <w:tcBorders>
              <w:top w:val="nil"/>
              <w:left w:val="nil"/>
              <w:bottom w:val="single" w:sz="8" w:space="0" w:color="auto"/>
              <w:right w:val="nil"/>
            </w:tcBorders>
            <w:shd w:val="clear" w:color="000000" w:fill="BFBFBF"/>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4325BF" w:rsidRDefault="004325BF"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288"/>
        </w:trPr>
        <w:tc>
          <w:tcPr>
            <w:tcW w:w="254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0.41</w:t>
            </w:r>
          </w:p>
        </w:tc>
        <w:tc>
          <w:tcPr>
            <w:tcW w:w="128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0.41</w:t>
            </w:r>
          </w:p>
        </w:tc>
      </w:tr>
      <w:tr w:rsidR="00FB2726" w:rsidRPr="00FB2726" w:rsidTr="00FB2726">
        <w:trPr>
          <w:trHeight w:val="288"/>
        </w:trPr>
        <w:tc>
          <w:tcPr>
            <w:tcW w:w="254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0.33</w:t>
            </w:r>
          </w:p>
        </w:tc>
        <w:tc>
          <w:tcPr>
            <w:tcW w:w="128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0.74</w:t>
            </w:r>
          </w:p>
        </w:tc>
      </w:tr>
      <w:tr w:rsidR="00FB2726" w:rsidRPr="00FB2726" w:rsidTr="00FB2726">
        <w:trPr>
          <w:trHeight w:val="300"/>
        </w:trPr>
        <w:tc>
          <w:tcPr>
            <w:tcW w:w="254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0.26</w:t>
            </w:r>
          </w:p>
        </w:tc>
        <w:tc>
          <w:tcPr>
            <w:tcW w:w="1280" w:type="dxa"/>
            <w:tcBorders>
              <w:top w:val="nil"/>
              <w:left w:val="nil"/>
              <w:bottom w:val="single" w:sz="8" w:space="0" w:color="auto"/>
              <w:right w:val="nil"/>
            </w:tcBorders>
            <w:shd w:val="clear" w:color="000000" w:fill="BFBFBF"/>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2456B0" w:rsidRDefault="002456B0"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300"/>
        </w:trPr>
        <w:tc>
          <w:tcPr>
            <w:tcW w:w="254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0.59</w:t>
            </w:r>
          </w:p>
        </w:tc>
        <w:tc>
          <w:tcPr>
            <w:tcW w:w="128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0.59</w:t>
            </w:r>
          </w:p>
        </w:tc>
      </w:tr>
      <w:tr w:rsidR="00FB2726" w:rsidRPr="00FB2726" w:rsidTr="00FB2726">
        <w:trPr>
          <w:trHeight w:val="300"/>
        </w:trPr>
        <w:tc>
          <w:tcPr>
            <w:tcW w:w="254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0.24</w:t>
            </w:r>
          </w:p>
        </w:tc>
        <w:tc>
          <w:tcPr>
            <w:tcW w:w="128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0.82</w:t>
            </w:r>
          </w:p>
        </w:tc>
      </w:tr>
      <w:tr w:rsidR="00FB2726" w:rsidRPr="00FB2726" w:rsidTr="00FB2726">
        <w:trPr>
          <w:trHeight w:val="300"/>
        </w:trPr>
        <w:tc>
          <w:tcPr>
            <w:tcW w:w="254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0.18</w:t>
            </w:r>
          </w:p>
        </w:tc>
        <w:tc>
          <w:tcPr>
            <w:tcW w:w="1280" w:type="dxa"/>
            <w:tcBorders>
              <w:top w:val="nil"/>
              <w:left w:val="nil"/>
              <w:bottom w:val="single" w:sz="8" w:space="0" w:color="auto"/>
              <w:right w:val="nil"/>
            </w:tcBorders>
            <w:shd w:val="clear" w:color="000000" w:fill="BFBFBF"/>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300"/>
        </w:trPr>
        <w:tc>
          <w:tcPr>
            <w:tcW w:w="254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0.65</w:t>
            </w:r>
          </w:p>
        </w:tc>
        <w:tc>
          <w:tcPr>
            <w:tcW w:w="128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0.65</w:t>
            </w:r>
          </w:p>
        </w:tc>
      </w:tr>
      <w:tr w:rsidR="00FB2726" w:rsidRPr="00FB2726" w:rsidTr="00FB2726">
        <w:trPr>
          <w:trHeight w:val="300"/>
        </w:trPr>
        <w:tc>
          <w:tcPr>
            <w:tcW w:w="254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0.26</w:t>
            </w:r>
          </w:p>
        </w:tc>
        <w:tc>
          <w:tcPr>
            <w:tcW w:w="128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0.92</w:t>
            </w:r>
          </w:p>
        </w:tc>
      </w:tr>
      <w:tr w:rsidR="00FB2726" w:rsidRPr="00FB2726" w:rsidTr="00FB2726">
        <w:trPr>
          <w:trHeight w:val="300"/>
        </w:trPr>
        <w:tc>
          <w:tcPr>
            <w:tcW w:w="254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BFBFBF"/>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288"/>
        </w:trPr>
        <w:tc>
          <w:tcPr>
            <w:tcW w:w="254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0.81</w:t>
            </w:r>
          </w:p>
        </w:tc>
        <w:tc>
          <w:tcPr>
            <w:tcW w:w="1280" w:type="dxa"/>
            <w:tcBorders>
              <w:top w:val="nil"/>
              <w:left w:val="nil"/>
              <w:bottom w:val="nil"/>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0.81</w:t>
            </w:r>
          </w:p>
        </w:tc>
      </w:tr>
      <w:tr w:rsidR="00FB2726" w:rsidRPr="00FB2726" w:rsidTr="00FB2726">
        <w:trPr>
          <w:trHeight w:val="288"/>
        </w:trPr>
        <w:tc>
          <w:tcPr>
            <w:tcW w:w="254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0.14</w:t>
            </w:r>
          </w:p>
        </w:tc>
        <w:tc>
          <w:tcPr>
            <w:tcW w:w="1280" w:type="dxa"/>
            <w:tcBorders>
              <w:top w:val="nil"/>
              <w:left w:val="nil"/>
              <w:bottom w:val="nil"/>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0.95</w:t>
            </w:r>
          </w:p>
        </w:tc>
      </w:tr>
      <w:tr w:rsidR="00FB2726" w:rsidRPr="00FB2726" w:rsidTr="00FB2726">
        <w:trPr>
          <w:trHeight w:val="300"/>
        </w:trPr>
        <w:tc>
          <w:tcPr>
            <w:tcW w:w="254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0.05</w:t>
            </w:r>
          </w:p>
        </w:tc>
        <w:tc>
          <w:tcPr>
            <w:tcW w:w="1280" w:type="dxa"/>
            <w:tcBorders>
              <w:top w:val="nil"/>
              <w:left w:val="nil"/>
              <w:bottom w:val="single" w:sz="8" w:space="0" w:color="auto"/>
              <w:right w:val="nil"/>
            </w:tcBorders>
            <w:shd w:val="clear" w:color="000000" w:fill="BFBFBF"/>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0.11</w:t>
            </w:r>
          </w:p>
        </w:tc>
      </w:tr>
      <w:tr w:rsidR="00FB2726" w:rsidRPr="00FB2726" w:rsidTr="00FB2726">
        <w:trPr>
          <w:trHeight w:val="288"/>
        </w:trPr>
        <w:tc>
          <w:tcPr>
            <w:tcW w:w="254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0.21</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0.27</w:t>
            </w:r>
          </w:p>
        </w:tc>
      </w:tr>
      <w:tr w:rsidR="00FB2726" w:rsidRPr="00FB2726" w:rsidTr="00FB2726">
        <w:trPr>
          <w:trHeight w:val="288"/>
        </w:trPr>
        <w:tc>
          <w:tcPr>
            <w:tcW w:w="254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0.47</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0.75</w:t>
            </w:r>
          </w:p>
        </w:tc>
      </w:tr>
      <w:tr w:rsidR="00FB2726" w:rsidRPr="00FB2726" w:rsidTr="00FB2726">
        <w:trPr>
          <w:trHeight w:val="300"/>
        </w:trPr>
        <w:tc>
          <w:tcPr>
            <w:tcW w:w="254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0.59</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0.59</w:t>
            </w:r>
          </w:p>
        </w:tc>
      </w:tr>
      <w:tr w:rsidR="00FB2726" w:rsidRPr="00FB2726" w:rsidTr="00FB2726">
        <w:trPr>
          <w:trHeight w:val="288"/>
        </w:trPr>
        <w:tc>
          <w:tcPr>
            <w:tcW w:w="254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0.04</w:t>
            </w:r>
          </w:p>
        </w:tc>
        <w:tc>
          <w:tcPr>
            <w:tcW w:w="128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0.63</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0.07</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0.70</w:t>
            </w:r>
          </w:p>
        </w:tc>
      </w:tr>
      <w:tr w:rsidR="00FB2726" w:rsidRPr="00FB2726" w:rsidTr="00FB2726">
        <w:trPr>
          <w:trHeight w:val="288"/>
        </w:trPr>
        <w:tc>
          <w:tcPr>
            <w:tcW w:w="254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0.02</w:t>
            </w:r>
          </w:p>
        </w:tc>
        <w:tc>
          <w:tcPr>
            <w:tcW w:w="128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0.72</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0.08</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0.81</w:t>
            </w:r>
          </w:p>
        </w:tc>
      </w:tr>
      <w:tr w:rsidR="00FB2726" w:rsidRPr="00FB2726" w:rsidTr="00FB2726">
        <w:trPr>
          <w:trHeight w:val="300"/>
        </w:trPr>
        <w:tc>
          <w:tcPr>
            <w:tcW w:w="254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0.19</w:t>
            </w:r>
          </w:p>
        </w:tc>
        <w:tc>
          <w:tcPr>
            <w:tcW w:w="128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9C1BA9" w:rsidRDefault="009C1BA9" w:rsidP="007F6C67">
      <w:pPr>
        <w:rPr>
          <w:rFonts w:ascii="Times New Roman" w:hAnsi="Times New Roman" w:cs="Times New Roman"/>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0.02</w:t>
            </w:r>
          </w:p>
        </w:tc>
      </w:tr>
      <w:tr w:rsidR="00FB2726" w:rsidRPr="00FB2726" w:rsidTr="00FB2726">
        <w:trPr>
          <w:trHeight w:val="288"/>
        </w:trPr>
        <w:tc>
          <w:tcPr>
            <w:tcW w:w="254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0.22</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0.23</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0.44</w:t>
            </w:r>
          </w:p>
        </w:tc>
      </w:tr>
      <w:tr w:rsidR="00FB2726" w:rsidRPr="00FB2726" w:rsidTr="00FB2726">
        <w:trPr>
          <w:trHeight w:val="288"/>
        </w:trPr>
        <w:tc>
          <w:tcPr>
            <w:tcW w:w="254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proofErr w:type="gramStart"/>
            <w:r w:rsidRPr="00FB2726">
              <w:rPr>
                <w:rFonts w:ascii="Times New Roman" w:eastAsia="Times New Roman" w:hAnsi="Times New Roman" w:cs="Times New Roman"/>
                <w:b/>
                <w:bCs/>
                <w:color w:val="000000"/>
              </w:rPr>
              <w:t>Associate's</w:t>
            </w:r>
            <w:proofErr w:type="gramEnd"/>
            <w:r w:rsidRPr="00FB2726">
              <w:rPr>
                <w:rFonts w:ascii="Times New Roman" w:eastAsia="Times New Roman" w:hAnsi="Times New Roman" w:cs="Times New Roman"/>
                <w:b/>
                <w:bCs/>
                <w:color w:val="000000"/>
              </w:rPr>
              <w:t xml:space="preserve"> degree</w:t>
            </w:r>
          </w:p>
        </w:tc>
        <w:tc>
          <w:tcPr>
            <w:tcW w:w="96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0.54</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0.79</w:t>
            </w:r>
          </w:p>
        </w:tc>
      </w:tr>
      <w:tr w:rsidR="00FB2726" w:rsidRPr="00FB2726" w:rsidTr="00FB2726">
        <w:trPr>
          <w:trHeight w:val="300"/>
        </w:trPr>
        <w:tc>
          <w:tcPr>
            <w:tcW w:w="254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0.21</w:t>
            </w:r>
          </w:p>
        </w:tc>
        <w:tc>
          <w:tcPr>
            <w:tcW w:w="128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0.47</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0.47</w:t>
            </w:r>
          </w:p>
        </w:tc>
      </w:tr>
      <w:tr w:rsidR="00FB2726" w:rsidRPr="00FB2726" w:rsidTr="00FB2726">
        <w:trPr>
          <w:trHeight w:val="300"/>
        </w:trPr>
        <w:tc>
          <w:tcPr>
            <w:tcW w:w="254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0.53</w:t>
            </w:r>
          </w:p>
        </w:tc>
        <w:tc>
          <w:tcPr>
            <w:tcW w:w="1280" w:type="dxa"/>
            <w:tcBorders>
              <w:top w:val="nil"/>
              <w:left w:val="nil"/>
              <w:bottom w:val="single" w:sz="8" w:space="0" w:color="auto"/>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0.72</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0.72</w:t>
            </w:r>
          </w:p>
        </w:tc>
      </w:tr>
      <w:tr w:rsidR="00FB2726" w:rsidRPr="00FB2726" w:rsidTr="00FB2726">
        <w:trPr>
          <w:trHeight w:val="288"/>
        </w:trPr>
        <w:tc>
          <w:tcPr>
            <w:tcW w:w="254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0.19</w:t>
            </w:r>
          </w:p>
        </w:tc>
        <w:tc>
          <w:tcPr>
            <w:tcW w:w="128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0.91</w:t>
            </w:r>
          </w:p>
        </w:tc>
      </w:tr>
      <w:tr w:rsidR="00FB2726" w:rsidRPr="00FB2726" w:rsidTr="00FB2726">
        <w:trPr>
          <w:trHeight w:val="288"/>
        </w:trPr>
        <w:tc>
          <w:tcPr>
            <w:tcW w:w="2540" w:type="dxa"/>
            <w:tcBorders>
              <w:top w:val="nil"/>
              <w:left w:val="nil"/>
              <w:bottom w:val="nil"/>
              <w:right w:val="nil"/>
            </w:tcBorders>
            <w:shd w:val="clear" w:color="000000" w:fill="AEAAAA"/>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lastRenderedPageBreak/>
              <w:t>Latino</w:t>
            </w:r>
          </w:p>
        </w:tc>
        <w:tc>
          <w:tcPr>
            <w:tcW w:w="960" w:type="dxa"/>
            <w:tcBorders>
              <w:top w:val="nil"/>
              <w:left w:val="nil"/>
              <w:bottom w:val="nil"/>
              <w:right w:val="nil"/>
            </w:tcBorders>
            <w:shd w:val="clear" w:color="000000" w:fill="AEAAAA"/>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AEAAAA"/>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0.95</w:t>
            </w:r>
          </w:p>
        </w:tc>
      </w:tr>
      <w:tr w:rsidR="00FB2726" w:rsidRPr="00FB2726" w:rsidTr="00FB2726">
        <w:trPr>
          <w:trHeight w:val="300"/>
        </w:trPr>
        <w:tc>
          <w:tcPr>
            <w:tcW w:w="2540" w:type="dxa"/>
            <w:tcBorders>
              <w:top w:val="nil"/>
              <w:left w:val="nil"/>
              <w:bottom w:val="single" w:sz="8" w:space="0" w:color="auto"/>
              <w:right w:val="nil"/>
            </w:tcBorders>
            <w:shd w:val="clear" w:color="000000" w:fill="FFFFF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0.05</w:t>
            </w:r>
          </w:p>
        </w:tc>
        <w:tc>
          <w:tcPr>
            <w:tcW w:w="1280" w:type="dxa"/>
            <w:tcBorders>
              <w:top w:val="nil"/>
              <w:left w:val="nil"/>
              <w:bottom w:val="single" w:sz="8" w:space="0" w:color="auto"/>
              <w:right w:val="nil"/>
            </w:tcBorders>
            <w:shd w:val="clear" w:color="000000" w:fill="FFFFF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FB2726" w:rsidRPr="00FB2726" w:rsidTr="00FB272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B2726" w:rsidRPr="00FB2726" w:rsidRDefault="00FB2726" w:rsidP="00FB2726">
            <w:pPr>
              <w:spacing w:after="0" w:line="240" w:lineRule="auto"/>
              <w:jc w:val="center"/>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Cumulative</w:t>
            </w:r>
          </w:p>
        </w:tc>
      </w:tr>
      <w:tr w:rsidR="00FB2726" w:rsidRPr="00FB2726" w:rsidTr="00FB2726">
        <w:trPr>
          <w:trHeight w:val="288"/>
        </w:trPr>
        <w:tc>
          <w:tcPr>
            <w:tcW w:w="254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0.33</w:t>
            </w:r>
          </w:p>
        </w:tc>
        <w:tc>
          <w:tcPr>
            <w:tcW w:w="1280" w:type="dxa"/>
            <w:tcBorders>
              <w:top w:val="nil"/>
              <w:left w:val="nil"/>
              <w:bottom w:val="nil"/>
              <w:right w:val="nil"/>
            </w:tcBorders>
            <w:shd w:val="clear" w:color="000000" w:fill="BFBFB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0.33</w:t>
            </w:r>
          </w:p>
        </w:tc>
      </w:tr>
      <w:tr w:rsidR="00FB2726" w:rsidRPr="00FB2726" w:rsidTr="00FB2726">
        <w:trPr>
          <w:trHeight w:val="288"/>
        </w:trPr>
        <w:tc>
          <w:tcPr>
            <w:tcW w:w="254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0.33</w:t>
            </w:r>
          </w:p>
        </w:tc>
        <w:tc>
          <w:tcPr>
            <w:tcW w:w="1280" w:type="dxa"/>
            <w:tcBorders>
              <w:top w:val="nil"/>
              <w:left w:val="nil"/>
              <w:bottom w:val="nil"/>
              <w:right w:val="nil"/>
            </w:tcBorders>
            <w:shd w:val="clear" w:color="auto" w:fill="auto"/>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0.66</w:t>
            </w:r>
          </w:p>
        </w:tc>
      </w:tr>
      <w:tr w:rsidR="00FB2726" w:rsidRPr="00FB2726" w:rsidTr="00FB2726">
        <w:trPr>
          <w:trHeight w:val="288"/>
        </w:trPr>
        <w:tc>
          <w:tcPr>
            <w:tcW w:w="2540" w:type="dxa"/>
            <w:tcBorders>
              <w:top w:val="nil"/>
              <w:left w:val="nil"/>
              <w:bottom w:val="nil"/>
              <w:right w:val="nil"/>
            </w:tcBorders>
            <w:shd w:val="clear" w:color="000000" w:fill="AEAAAA"/>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AEAAAA"/>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0.90</w:t>
            </w:r>
          </w:p>
        </w:tc>
      </w:tr>
      <w:tr w:rsidR="00FB2726" w:rsidRPr="00FB2726" w:rsidTr="00FB2726">
        <w:trPr>
          <w:trHeight w:val="300"/>
        </w:trPr>
        <w:tc>
          <w:tcPr>
            <w:tcW w:w="2540" w:type="dxa"/>
            <w:tcBorders>
              <w:top w:val="nil"/>
              <w:left w:val="nil"/>
              <w:bottom w:val="single" w:sz="8" w:space="0" w:color="auto"/>
              <w:right w:val="nil"/>
            </w:tcBorders>
            <w:shd w:val="clear" w:color="000000" w:fill="FFFFFF"/>
            <w:noWrap/>
            <w:vAlign w:val="center"/>
            <w:hideMark/>
          </w:tcPr>
          <w:p w:rsidR="00FB2726" w:rsidRPr="00FB2726" w:rsidRDefault="00FB2726" w:rsidP="00FB2726">
            <w:pPr>
              <w:spacing w:after="0" w:line="240" w:lineRule="auto"/>
              <w:rPr>
                <w:rFonts w:ascii="Times New Roman" w:eastAsia="Times New Roman" w:hAnsi="Times New Roman" w:cs="Times New Roman"/>
                <w:b/>
                <w:bCs/>
                <w:color w:val="000000"/>
              </w:rPr>
            </w:pPr>
            <w:r w:rsidRPr="00FB2726">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0.10</w:t>
            </w:r>
          </w:p>
        </w:tc>
        <w:tc>
          <w:tcPr>
            <w:tcW w:w="1280" w:type="dxa"/>
            <w:tcBorders>
              <w:top w:val="nil"/>
              <w:left w:val="nil"/>
              <w:bottom w:val="single" w:sz="8" w:space="0" w:color="auto"/>
              <w:right w:val="nil"/>
            </w:tcBorders>
            <w:shd w:val="clear" w:color="000000" w:fill="FFFFFF"/>
            <w:noWrap/>
            <w:vAlign w:val="center"/>
            <w:hideMark/>
          </w:tcPr>
          <w:p w:rsidR="00FB2726" w:rsidRPr="00FB2726" w:rsidRDefault="00FB2726" w:rsidP="00FB2726">
            <w:pPr>
              <w:spacing w:after="0" w:line="240" w:lineRule="auto"/>
              <w:jc w:val="center"/>
              <w:rPr>
                <w:rFonts w:ascii="Times New Roman" w:eastAsia="Times New Roman" w:hAnsi="Times New Roman" w:cs="Times New Roman"/>
                <w:color w:val="000000"/>
              </w:rPr>
            </w:pPr>
            <w:r w:rsidRPr="00FB2726">
              <w:rPr>
                <w:rFonts w:ascii="Times New Roman" w:eastAsia="Times New Roman" w:hAnsi="Times New Roman" w:cs="Times New Roman"/>
                <w:color w:val="000000"/>
              </w:rPr>
              <w:t>1.00</w:t>
            </w:r>
          </w:p>
        </w:tc>
      </w:tr>
    </w:tbl>
    <w:p w:rsidR="0021561C" w:rsidRDefault="0021561C" w:rsidP="007F6C67"/>
    <w:p w:rsidR="0021561C" w:rsidRPr="0021561C" w:rsidRDefault="0021561C" w:rsidP="0021561C"/>
    <w:p w:rsidR="0021561C" w:rsidRPr="0021561C" w:rsidRDefault="0021561C" w:rsidP="0021561C"/>
    <w:p w:rsidR="0021561C" w:rsidRPr="0021561C" w:rsidRDefault="0021561C" w:rsidP="0021561C">
      <w:bookmarkStart w:id="0" w:name="_GoBack"/>
      <w:bookmarkEnd w:id="0"/>
    </w:p>
    <w:p w:rsidR="0021561C" w:rsidRPr="0021561C" w:rsidRDefault="0021561C" w:rsidP="0021561C"/>
    <w:p w:rsidR="0021561C" w:rsidRPr="0021561C" w:rsidRDefault="0021561C" w:rsidP="0021561C"/>
    <w:p w:rsidR="0021561C" w:rsidRPr="0021561C" w:rsidRDefault="0021561C" w:rsidP="0021561C"/>
    <w:p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877" w:rsidRDefault="005C3877" w:rsidP="007F6C67">
      <w:pPr>
        <w:spacing w:after="0" w:line="240" w:lineRule="auto"/>
      </w:pPr>
      <w:r>
        <w:separator/>
      </w:r>
    </w:p>
  </w:endnote>
  <w:endnote w:type="continuationSeparator" w:id="0">
    <w:p w:rsidR="005C3877" w:rsidRDefault="005C3877"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877" w:rsidRDefault="005C3877" w:rsidP="007F6C67">
      <w:pPr>
        <w:spacing w:after="0" w:line="240" w:lineRule="auto"/>
      </w:pPr>
      <w:r>
        <w:separator/>
      </w:r>
    </w:p>
  </w:footnote>
  <w:footnote w:type="continuationSeparator" w:id="0">
    <w:p w:rsidR="005C3877" w:rsidRDefault="005C3877"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67" w:rsidRPr="00CF7FCE" w:rsidRDefault="006B21C4" w:rsidP="007F6C67">
    <w:pPr>
      <w:pStyle w:val="Header"/>
      <w:rPr>
        <w:rFonts w:ascii="Times New Roman" w:hAnsi="Times New Roman" w:cs="Times New Roman"/>
        <w:sz w:val="24"/>
        <w:szCs w:val="24"/>
      </w:rPr>
    </w:pPr>
    <w:r>
      <w:rPr>
        <w:rFonts w:ascii="Times New Roman" w:hAnsi="Times New Roman" w:cs="Times New Roman"/>
        <w:sz w:val="24"/>
        <w:szCs w:val="24"/>
      </w:rPr>
      <w:t>February</w:t>
    </w:r>
    <w:r w:rsidR="0021561C">
      <w:rPr>
        <w:rFonts w:ascii="Times New Roman" w:hAnsi="Times New Roman" w:cs="Times New Roman"/>
        <w:sz w:val="24"/>
        <w:szCs w:val="24"/>
      </w:rPr>
      <w:t xml:space="preserve"> 201</w:t>
    </w:r>
    <w:r>
      <w:rPr>
        <w:rFonts w:ascii="Times New Roman" w:hAnsi="Times New Roman" w:cs="Times New Roman"/>
        <w:sz w:val="24"/>
        <w:szCs w:val="24"/>
      </w:rPr>
      <w:t>9</w:t>
    </w:r>
    <w:r w:rsidR="007F6C67" w:rsidRPr="00CF7FCE">
      <w:rPr>
        <w:rFonts w:ascii="Times New Roman" w:hAnsi="Times New Roman" w:cs="Times New Roman"/>
        <w:sz w:val="24"/>
        <w:szCs w:val="24"/>
      </w:rPr>
      <w:t xml:space="preserve"> Consumer Sentiment and Inflation Expectations Survey</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67"/>
    <w:rsid w:val="001002FF"/>
    <w:rsid w:val="00101168"/>
    <w:rsid w:val="001139B0"/>
    <w:rsid w:val="00133846"/>
    <w:rsid w:val="001548E3"/>
    <w:rsid w:val="0019080D"/>
    <w:rsid w:val="00196404"/>
    <w:rsid w:val="0021561C"/>
    <w:rsid w:val="00234444"/>
    <w:rsid w:val="002456B0"/>
    <w:rsid w:val="002756A1"/>
    <w:rsid w:val="002F0C84"/>
    <w:rsid w:val="003061E8"/>
    <w:rsid w:val="00381A25"/>
    <w:rsid w:val="003B077D"/>
    <w:rsid w:val="003B2BB3"/>
    <w:rsid w:val="00414334"/>
    <w:rsid w:val="004325BF"/>
    <w:rsid w:val="004975E8"/>
    <w:rsid w:val="004F6C1F"/>
    <w:rsid w:val="00567B65"/>
    <w:rsid w:val="005C3877"/>
    <w:rsid w:val="0061062C"/>
    <w:rsid w:val="0062577C"/>
    <w:rsid w:val="00674053"/>
    <w:rsid w:val="006B21C4"/>
    <w:rsid w:val="006E0BDC"/>
    <w:rsid w:val="006F0D81"/>
    <w:rsid w:val="007241DB"/>
    <w:rsid w:val="00727832"/>
    <w:rsid w:val="00776496"/>
    <w:rsid w:val="0079274E"/>
    <w:rsid w:val="007B1383"/>
    <w:rsid w:val="007B4B60"/>
    <w:rsid w:val="007B7B30"/>
    <w:rsid w:val="007C2B91"/>
    <w:rsid w:val="007E3E62"/>
    <w:rsid w:val="007F6C67"/>
    <w:rsid w:val="008517C4"/>
    <w:rsid w:val="008661A8"/>
    <w:rsid w:val="00870B9F"/>
    <w:rsid w:val="008E1FF2"/>
    <w:rsid w:val="008F0223"/>
    <w:rsid w:val="00942B6B"/>
    <w:rsid w:val="009C1BA9"/>
    <w:rsid w:val="00A405D1"/>
    <w:rsid w:val="00A44FF4"/>
    <w:rsid w:val="00AA0BFC"/>
    <w:rsid w:val="00AF0007"/>
    <w:rsid w:val="00AF5778"/>
    <w:rsid w:val="00B632C0"/>
    <w:rsid w:val="00B86F18"/>
    <w:rsid w:val="00B93F4B"/>
    <w:rsid w:val="00C80E76"/>
    <w:rsid w:val="00CC5BB8"/>
    <w:rsid w:val="00D1629B"/>
    <w:rsid w:val="00D47DEE"/>
    <w:rsid w:val="00DB02AE"/>
    <w:rsid w:val="00DC1845"/>
    <w:rsid w:val="00E32A41"/>
    <w:rsid w:val="00E35EAB"/>
    <w:rsid w:val="00E3738C"/>
    <w:rsid w:val="00E504C1"/>
    <w:rsid w:val="00EE17C9"/>
    <w:rsid w:val="00F41563"/>
    <w:rsid w:val="00F472FC"/>
    <w:rsid w:val="00F91F1A"/>
    <w:rsid w:val="00F9309A"/>
    <w:rsid w:val="00FB2726"/>
    <w:rsid w:val="00FB74B7"/>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9011"/>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200146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65612612">
      <w:bodyDiv w:val="1"/>
      <w:marLeft w:val="0"/>
      <w:marRight w:val="0"/>
      <w:marTop w:val="0"/>
      <w:marBottom w:val="0"/>
      <w:divBdr>
        <w:top w:val="none" w:sz="0" w:space="0" w:color="auto"/>
        <w:left w:val="none" w:sz="0" w:space="0" w:color="auto"/>
        <w:bottom w:val="none" w:sz="0" w:space="0" w:color="auto"/>
        <w:right w:val="none" w:sz="0" w:space="0" w:color="auto"/>
      </w:divBdr>
    </w:div>
    <w:div w:id="66154399">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0800601">
      <w:bodyDiv w:val="1"/>
      <w:marLeft w:val="0"/>
      <w:marRight w:val="0"/>
      <w:marTop w:val="0"/>
      <w:marBottom w:val="0"/>
      <w:divBdr>
        <w:top w:val="none" w:sz="0" w:space="0" w:color="auto"/>
        <w:left w:val="none" w:sz="0" w:space="0" w:color="auto"/>
        <w:bottom w:val="none" w:sz="0" w:space="0" w:color="auto"/>
        <w:right w:val="none" w:sz="0" w:space="0" w:color="auto"/>
      </w:divBdr>
    </w:div>
    <w:div w:id="105128247">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524312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2474516">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094586">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3263535">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60282602">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380977201">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01239170">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644896507">
      <w:bodyDiv w:val="1"/>
      <w:marLeft w:val="0"/>
      <w:marRight w:val="0"/>
      <w:marTop w:val="0"/>
      <w:marBottom w:val="0"/>
      <w:divBdr>
        <w:top w:val="none" w:sz="0" w:space="0" w:color="auto"/>
        <w:left w:val="none" w:sz="0" w:space="0" w:color="auto"/>
        <w:bottom w:val="none" w:sz="0" w:space="0" w:color="auto"/>
        <w:right w:val="none" w:sz="0" w:space="0" w:color="auto"/>
      </w:divBdr>
    </w:div>
    <w:div w:id="649166788">
      <w:bodyDiv w:val="1"/>
      <w:marLeft w:val="0"/>
      <w:marRight w:val="0"/>
      <w:marTop w:val="0"/>
      <w:marBottom w:val="0"/>
      <w:divBdr>
        <w:top w:val="none" w:sz="0" w:space="0" w:color="auto"/>
        <w:left w:val="none" w:sz="0" w:space="0" w:color="auto"/>
        <w:bottom w:val="none" w:sz="0" w:space="0" w:color="auto"/>
        <w:right w:val="none" w:sz="0" w:space="0" w:color="auto"/>
      </w:divBdr>
    </w:div>
    <w:div w:id="662664507">
      <w:bodyDiv w:val="1"/>
      <w:marLeft w:val="0"/>
      <w:marRight w:val="0"/>
      <w:marTop w:val="0"/>
      <w:marBottom w:val="0"/>
      <w:divBdr>
        <w:top w:val="none" w:sz="0" w:space="0" w:color="auto"/>
        <w:left w:val="none" w:sz="0" w:space="0" w:color="auto"/>
        <w:bottom w:val="none" w:sz="0" w:space="0" w:color="auto"/>
        <w:right w:val="none" w:sz="0" w:space="0" w:color="auto"/>
      </w:divBdr>
    </w:div>
    <w:div w:id="700282670">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18476065">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8599895">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3357650">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8797056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40201093">
      <w:bodyDiv w:val="1"/>
      <w:marLeft w:val="0"/>
      <w:marRight w:val="0"/>
      <w:marTop w:val="0"/>
      <w:marBottom w:val="0"/>
      <w:divBdr>
        <w:top w:val="none" w:sz="0" w:space="0" w:color="auto"/>
        <w:left w:val="none" w:sz="0" w:space="0" w:color="auto"/>
        <w:bottom w:val="none" w:sz="0" w:space="0" w:color="auto"/>
        <w:right w:val="none" w:sz="0" w:space="0" w:color="auto"/>
      </w:divBdr>
    </w:div>
    <w:div w:id="879708463">
      <w:bodyDiv w:val="1"/>
      <w:marLeft w:val="0"/>
      <w:marRight w:val="0"/>
      <w:marTop w:val="0"/>
      <w:marBottom w:val="0"/>
      <w:divBdr>
        <w:top w:val="none" w:sz="0" w:space="0" w:color="auto"/>
        <w:left w:val="none" w:sz="0" w:space="0" w:color="auto"/>
        <w:bottom w:val="none" w:sz="0" w:space="0" w:color="auto"/>
        <w:right w:val="none" w:sz="0" w:space="0" w:color="auto"/>
      </w:divBdr>
    </w:div>
    <w:div w:id="880940170">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50429299">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07367950">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69113289">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56452191">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74805544">
      <w:bodyDiv w:val="1"/>
      <w:marLeft w:val="0"/>
      <w:marRight w:val="0"/>
      <w:marTop w:val="0"/>
      <w:marBottom w:val="0"/>
      <w:divBdr>
        <w:top w:val="none" w:sz="0" w:space="0" w:color="auto"/>
        <w:left w:val="none" w:sz="0" w:space="0" w:color="auto"/>
        <w:bottom w:val="none" w:sz="0" w:space="0" w:color="auto"/>
        <w:right w:val="none" w:sz="0" w:space="0" w:color="auto"/>
      </w:divBdr>
    </w:div>
    <w:div w:id="1182206092">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87331975">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5097399">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09674261">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24952213">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20394394">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2203430">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5965205">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25845616">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8377529">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1364497">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67186423">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794205204">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4762486">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16679407">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8636142">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59027641">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79677277">
      <w:bodyDiv w:val="1"/>
      <w:marLeft w:val="0"/>
      <w:marRight w:val="0"/>
      <w:marTop w:val="0"/>
      <w:marBottom w:val="0"/>
      <w:divBdr>
        <w:top w:val="none" w:sz="0" w:space="0" w:color="auto"/>
        <w:left w:val="none" w:sz="0" w:space="0" w:color="auto"/>
        <w:bottom w:val="none" w:sz="0" w:space="0" w:color="auto"/>
        <w:right w:val="none" w:sz="0" w:space="0" w:color="auto"/>
      </w:divBdr>
    </w:div>
    <w:div w:id="1989429935">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03390171">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4232261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78671322">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093355040">
      <w:bodyDiv w:val="1"/>
      <w:marLeft w:val="0"/>
      <w:marRight w:val="0"/>
      <w:marTop w:val="0"/>
      <w:marBottom w:val="0"/>
      <w:divBdr>
        <w:top w:val="none" w:sz="0" w:space="0" w:color="auto"/>
        <w:left w:val="none" w:sz="0" w:space="0" w:color="auto"/>
        <w:bottom w:val="none" w:sz="0" w:space="0" w:color="auto"/>
        <w:right w:val="none" w:sz="0" w:space="0" w:color="auto"/>
      </w:divBdr>
    </w:div>
    <w:div w:id="2095012807">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17750740">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Kassens, Alice</cp:lastModifiedBy>
  <cp:revision>4</cp:revision>
  <dcterms:created xsi:type="dcterms:W3CDTF">2018-11-23T19:20:00Z</dcterms:created>
  <dcterms:modified xsi:type="dcterms:W3CDTF">2019-03-05T17:32:00Z</dcterms:modified>
</cp:coreProperties>
</file>